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74E6" w14:textId="0C30CF70" w:rsidR="005076CD" w:rsidRDefault="005076CD" w:rsidP="005076CD">
      <w:pPr>
        <w:pStyle w:val="Titolo4"/>
        <w:jc w:val="right"/>
      </w:pPr>
      <w:r>
        <w:t xml:space="preserve">Milano, </w:t>
      </w:r>
      <w:r w:rsidR="00C745CE">
        <w:t>28 marzo 2023</w:t>
      </w:r>
    </w:p>
    <w:p w14:paraId="6A404EBA" w14:textId="77777777" w:rsidR="005076CD" w:rsidRDefault="005076CD" w:rsidP="005076CD">
      <w:pPr>
        <w:pStyle w:val="Titolo6"/>
        <w:jc w:val="right"/>
      </w:pPr>
      <w:r w:rsidRPr="00E67ACD">
        <w:t>Comunicato stampa</w:t>
      </w:r>
    </w:p>
    <w:p w14:paraId="40193819" w14:textId="77777777" w:rsidR="005076CD" w:rsidRDefault="005076CD" w:rsidP="005076CD"/>
    <w:p w14:paraId="2289DA98" w14:textId="77777777" w:rsidR="005076CD" w:rsidRDefault="005076CD" w:rsidP="005076CD"/>
    <w:p w14:paraId="417460CD" w14:textId="77777777" w:rsidR="00C745CE" w:rsidRDefault="00C745CE" w:rsidP="00C745CE">
      <w:pPr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Micaela Musso, direttore generale Abaco Team del Gruppo Gabetti, la presidenza di AREL – Associazione Real Estate Ladies, per il triennio 2023-2025</w:t>
      </w:r>
    </w:p>
    <w:p w14:paraId="28B26CEB" w14:textId="77777777" w:rsidR="00C745CE" w:rsidRDefault="00C745CE" w:rsidP="00C745CE">
      <w:pPr>
        <w:rPr>
          <w:sz w:val="24"/>
          <w:szCs w:val="24"/>
        </w:rPr>
      </w:pPr>
    </w:p>
    <w:p w14:paraId="6009420B" w14:textId="77777777" w:rsidR="00C745CE" w:rsidRDefault="00C745CE" w:rsidP="00C745CE"/>
    <w:p w14:paraId="5E37958F" w14:textId="77777777" w:rsidR="00C745CE" w:rsidRPr="000B1C14" w:rsidRDefault="00C745CE" w:rsidP="00C745CE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Sarà la lista capitanata da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Micaela Musso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>, neoeletta presidente e direttore generale Abaco Team del Gruppo Gabetti, a guidare nel triennio 2023-2025 AREL – Associazione Real Estate Ladies.</w:t>
      </w:r>
    </w:p>
    <w:p w14:paraId="15716891" w14:textId="6BE6D884" w:rsidR="00C745CE" w:rsidRPr="000B1C14" w:rsidRDefault="00C745CE" w:rsidP="00C745CE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Ad accompagnare Musso in questo nuovo percorso, le consigliere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Chiara Altamura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partner Alcama Investment &amp; Advisory,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Benedetta Amisano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Partner Carnelutti Law Firm,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Donatella Bollani, 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giornalista free lance, web editor e podcaster,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Giulia Clarizio,</w:t>
      </w:r>
      <w:r w:rsidRPr="000B1C1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notaio,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Federica De Leva,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 co-founder GBPA Architects,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Tiziana Galletta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A&amp;D sales manager Cassina,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Giuseppina India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Project Manager Giubileo 2025,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Valentina Piuma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editor e responsabile delle relazioni associative Costim,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Laura Scrimeri, 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>founder e partner di OGB Studio,</w:t>
      </w:r>
      <w:r w:rsidR="0056547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6547C"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56547C"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Silvia Statella</w:t>
      </w:r>
      <w:r w:rsidR="0056547C"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founder </w:t>
      </w:r>
      <w:r w:rsidR="0056547C" w:rsidRPr="000B1C1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lastArch</w:t>
      </w:r>
      <w:r w:rsidR="0056547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Sabrina Suma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>, operation manager Ricerca &amp; Advisory Scenari Immobiliari</w:t>
      </w:r>
      <w:r w:rsidR="0056547C">
        <w:rPr>
          <w:rFonts w:ascii="Calibri" w:hAnsi="Calibri" w:cs="Calibri"/>
          <w:color w:val="000000" w:themeColor="text1"/>
          <w:sz w:val="24"/>
          <w:szCs w:val="24"/>
        </w:rPr>
        <w:t xml:space="preserve"> e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Manuela Verardi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>, founder Studio Verardi</w:t>
      </w:r>
      <w:r w:rsidRPr="000B1C1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3AC53F71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3C1FB7CE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>Una elezione, tenutasi presso l’Auditorium Covivio in via Amedei a Milano, che ha visto un’ottima partecipazione, tra socie in presenza e deleghe: 136 votanti su 201 iscritte.</w:t>
      </w:r>
    </w:p>
    <w:p w14:paraId="27DB26F0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 xml:space="preserve"> </w:t>
      </w:r>
    </w:p>
    <w:p w14:paraId="1D719B82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>Il programma che ha ottenuto il più ampio consenso nasce da un percorso intrapreso dagli Sati Generali lo scorso mese di novembre, e approda nel 2023 per rinsaldare il rapporto con i valori che contraddistinguono l’Associazione dalla sua nascita e, al contempo, accogliere le sollecitazioni delle molte socie ad aprirsi a temi di forte attualità e a dibattere le sfide del futuro.</w:t>
      </w:r>
    </w:p>
    <w:p w14:paraId="2A67874B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60BE2382" w14:textId="7DE44079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>Tre i principali filoni tematici – Diversity Equity &amp; Inclusion, Rigenerazione Urbana e Grandi Eventi, Innovazione e Sostenibilità – che daranno linfa alle molte iniziative di A</w:t>
      </w:r>
      <w:r w:rsidR="004F0047">
        <w:rPr>
          <w:rFonts w:ascii="Calibri" w:hAnsi="Calibri" w:cs="Calibri"/>
          <w:sz w:val="24"/>
          <w:szCs w:val="24"/>
        </w:rPr>
        <w:t>REL</w:t>
      </w:r>
      <w:r w:rsidRPr="000B1C14">
        <w:rPr>
          <w:rFonts w:ascii="Calibri" w:hAnsi="Calibri" w:cs="Calibri"/>
          <w:sz w:val="24"/>
          <w:szCs w:val="24"/>
        </w:rPr>
        <w:t>, dai tavoli di lavoro, passando dalle partnership, sino alla presenza agli appuntamenti più importanti del settore, italiani e internazionali.</w:t>
      </w:r>
    </w:p>
    <w:p w14:paraId="79651534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35EB6A12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 xml:space="preserve">“Sono molto felice di poter condividere questo percorso con una squadra così eterogenea e motivata”, ha commentato </w:t>
      </w:r>
      <w:r w:rsidRPr="000B1C14">
        <w:rPr>
          <w:rFonts w:ascii="Calibri" w:hAnsi="Calibri" w:cs="Calibri"/>
          <w:b/>
          <w:bCs/>
          <w:sz w:val="24"/>
          <w:szCs w:val="24"/>
        </w:rPr>
        <w:t>Micaela Musso</w:t>
      </w:r>
      <w:r w:rsidRPr="000B1C14">
        <w:rPr>
          <w:rFonts w:ascii="Calibri" w:hAnsi="Calibri" w:cs="Calibri"/>
          <w:sz w:val="24"/>
          <w:szCs w:val="24"/>
        </w:rPr>
        <w:t>, “i temi e le azioni da intraprendere sono molte e il lavoro da fare altrettanto impegnativo ma non desisteremo dalla volontà di mantenere una posizione di ascolto e di lavorare con tutte le nostre socie per supportare temi, collaborazioni che rafforzino e rendano evidente le competenze rappresentate in AREL e la loro autorevolezza.”</w:t>
      </w:r>
    </w:p>
    <w:p w14:paraId="235109E2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76F4F8AB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2EF4A298" w14:textId="6EC18BB9" w:rsidR="00C745CE" w:rsidRPr="000B1C14" w:rsidRDefault="00C745CE" w:rsidP="00C745CE">
      <w:pPr>
        <w:rPr>
          <w:rFonts w:ascii="Calibri" w:hAnsi="Calibri" w:cs="Calibri"/>
          <w:color w:val="000000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 xml:space="preserve">La nuova compagine prende il posto del consiglio 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direttivo presieduto da </w:t>
      </w:r>
      <w:r w:rsidRPr="000B1C14">
        <w:rPr>
          <w:rFonts w:ascii="Calibri" w:hAnsi="Calibri" w:cs="Calibri"/>
          <w:b/>
          <w:bCs/>
          <w:color w:val="000000" w:themeColor="text1"/>
          <w:sz w:val="24"/>
          <w:szCs w:val="24"/>
        </w:rPr>
        <w:t>Laura Piantanida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0B1C1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Head of Institutional Relations presso Gruppo Yard Reaas</w:t>
      </w:r>
      <w:r w:rsidRPr="000B1C1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0B1C14">
        <w:rPr>
          <w:rFonts w:ascii="Calibri" w:hAnsi="Calibri" w:cs="Calibri"/>
          <w:sz w:val="24"/>
          <w:szCs w:val="24"/>
        </w:rPr>
        <w:t xml:space="preserve">che ha guidato l’Associazione traghettandola lungo un triennio complesso: </w:t>
      </w:r>
      <w:r w:rsidRPr="000B1C14">
        <w:rPr>
          <w:rFonts w:ascii="Calibri" w:hAnsi="Calibri" w:cs="Calibri"/>
          <w:color w:val="000000"/>
          <w:sz w:val="24"/>
          <w:szCs w:val="24"/>
        </w:rPr>
        <w:t>“Dopo un triennio sfidante, caratterizzato da profondi cambiamenti anche nel nostro settore, contiamo con gli Stati Generali di aver lasciato un’eredità importante: la messa a sistema delle nuove visioni ed esigenze per ridisegnare il futuro di un’associazione di genere, quale è A</w:t>
      </w:r>
      <w:r w:rsidR="0073774E">
        <w:rPr>
          <w:rFonts w:ascii="Calibri" w:hAnsi="Calibri" w:cs="Calibri"/>
          <w:color w:val="000000"/>
          <w:sz w:val="24"/>
          <w:szCs w:val="24"/>
        </w:rPr>
        <w:t>REL</w:t>
      </w:r>
      <w:r w:rsidRPr="000B1C14">
        <w:rPr>
          <w:rFonts w:ascii="Calibri" w:hAnsi="Calibri" w:cs="Calibri"/>
          <w:color w:val="000000"/>
          <w:sz w:val="24"/>
          <w:szCs w:val="24"/>
        </w:rPr>
        <w:t>.”</w:t>
      </w:r>
    </w:p>
    <w:p w14:paraId="7A0E7F67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193A789F" w14:textId="77777777" w:rsidR="00C745CE" w:rsidRPr="000B1C14" w:rsidRDefault="00C745CE" w:rsidP="00C745CE">
      <w:pPr>
        <w:rPr>
          <w:rFonts w:ascii="Calibri" w:hAnsi="Calibri" w:cs="Calibri"/>
          <w:sz w:val="24"/>
          <w:szCs w:val="24"/>
        </w:rPr>
      </w:pPr>
    </w:p>
    <w:p w14:paraId="77C9020D" w14:textId="1C5CE593" w:rsidR="00B371D7" w:rsidRPr="000B1C14" w:rsidRDefault="00C745CE" w:rsidP="005076CD">
      <w:pPr>
        <w:rPr>
          <w:rFonts w:ascii="Calibri" w:hAnsi="Calibri" w:cs="Calibri"/>
          <w:sz w:val="24"/>
          <w:szCs w:val="24"/>
        </w:rPr>
      </w:pPr>
      <w:r w:rsidRPr="000B1C14">
        <w:rPr>
          <w:rFonts w:ascii="Calibri" w:hAnsi="Calibri" w:cs="Calibri"/>
          <w:sz w:val="24"/>
          <w:szCs w:val="24"/>
        </w:rPr>
        <w:t>In allegato le immagini della presidente Micaela Musso e del nuovo consiglio direttivo AREL</w:t>
      </w:r>
      <w:r w:rsidR="005076CD" w:rsidRPr="000B1C14">
        <w:rPr>
          <w:rFonts w:ascii="Calibri" w:hAnsi="Calibri" w:cs="Calibri"/>
          <w:sz w:val="24"/>
          <w:szCs w:val="24"/>
        </w:rPr>
        <w:t>.</w:t>
      </w:r>
    </w:p>
    <w:sectPr w:rsidR="00B371D7" w:rsidRPr="000B1C14" w:rsidSect="00712C4E">
      <w:headerReference w:type="even" r:id="rId7"/>
      <w:headerReference w:type="default" r:id="rId8"/>
      <w:headerReference w:type="first" r:id="rId9"/>
      <w:pgSz w:w="11906" w:h="16838" w:code="9"/>
      <w:pgMar w:top="2835" w:right="1134" w:bottom="181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5F68" w14:textId="77777777" w:rsidR="00B23735" w:rsidRDefault="00B23735" w:rsidP="00C12BC2">
      <w:r>
        <w:separator/>
      </w:r>
    </w:p>
  </w:endnote>
  <w:endnote w:type="continuationSeparator" w:id="0">
    <w:p w14:paraId="70DC47C3" w14:textId="77777777" w:rsidR="00B23735" w:rsidRDefault="00B23735" w:rsidP="00C1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3DAC" w14:textId="77777777" w:rsidR="00B23735" w:rsidRDefault="00B23735" w:rsidP="00C12BC2">
      <w:r>
        <w:separator/>
      </w:r>
    </w:p>
  </w:footnote>
  <w:footnote w:type="continuationSeparator" w:id="0">
    <w:p w14:paraId="63BF1E6B" w14:textId="77777777" w:rsidR="00B23735" w:rsidRDefault="00B23735" w:rsidP="00C1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184A" w14:textId="77777777" w:rsidR="0080360F" w:rsidRDefault="00000000" w:rsidP="00C12BC2">
    <w:pPr>
      <w:pStyle w:val="Intestazione"/>
    </w:pPr>
    <w:r>
      <w:rPr>
        <w:noProof/>
        <w:lang w:eastAsia="it-IT"/>
      </w:rPr>
      <w:pict w14:anchorId="1ABCD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66344" o:spid="_x0000_s1109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FL_bas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59CE" w14:textId="77777777" w:rsidR="00AD2F31" w:rsidRDefault="00000000" w:rsidP="00C12BC2">
    <w:pPr>
      <w:pStyle w:val="Intestazione"/>
    </w:pPr>
    <w:r>
      <w:rPr>
        <w:noProof/>
        <w:lang w:eastAsia="it-IT"/>
      </w:rPr>
      <w:pict w14:anchorId="599BF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66345" o:spid="_x0000_s1110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FL_bas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8A54" w14:textId="77777777" w:rsidR="0080360F" w:rsidRDefault="00000000" w:rsidP="00C12BC2">
    <w:pPr>
      <w:pStyle w:val="Intestazione"/>
    </w:pPr>
    <w:r>
      <w:rPr>
        <w:noProof/>
        <w:lang w:eastAsia="it-IT"/>
      </w:rPr>
      <w:pict w14:anchorId="4FF0E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66343" o:spid="_x0000_s1108" type="#_x0000_t75" style="position:absolute;left:0;text-align:left;margin-left:-56.8pt;margin-top:-140.15pt;width:595.2pt;height:841.7pt;z-index:-251658240;mso-position-horizontal-relative:margin;mso-position-vertical-relative:margin" o:allowincell="f">
          <v:imagedata r:id="rId1" o:title="FL_base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874"/>
    <w:multiLevelType w:val="hybridMultilevel"/>
    <w:tmpl w:val="8344580C"/>
    <w:lvl w:ilvl="0" w:tplc="4FD068B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326"/>
    <w:multiLevelType w:val="multilevel"/>
    <w:tmpl w:val="8F6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45EE8"/>
    <w:multiLevelType w:val="hybridMultilevel"/>
    <w:tmpl w:val="52747B64"/>
    <w:lvl w:ilvl="0" w:tplc="11765930">
      <w:start w:val="1"/>
      <w:numFmt w:val="lowerLetter"/>
      <w:lvlText w:val="%1)"/>
      <w:lvlJc w:val="left"/>
      <w:pPr>
        <w:ind w:left="7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46B7C2">
      <w:start w:val="1"/>
      <w:numFmt w:val="lowerLetter"/>
      <w:lvlText w:val="%2"/>
      <w:lvlJc w:val="left"/>
      <w:pPr>
        <w:ind w:left="1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5C1714">
      <w:start w:val="1"/>
      <w:numFmt w:val="lowerRoman"/>
      <w:lvlText w:val="%3"/>
      <w:lvlJc w:val="left"/>
      <w:pPr>
        <w:ind w:left="2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E6BEBA">
      <w:start w:val="1"/>
      <w:numFmt w:val="decimal"/>
      <w:lvlText w:val="%4"/>
      <w:lvlJc w:val="left"/>
      <w:pPr>
        <w:ind w:left="3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D20382">
      <w:start w:val="1"/>
      <w:numFmt w:val="lowerLetter"/>
      <w:lvlText w:val="%5"/>
      <w:lvlJc w:val="left"/>
      <w:pPr>
        <w:ind w:left="38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3C10DE">
      <w:start w:val="1"/>
      <w:numFmt w:val="lowerRoman"/>
      <w:lvlText w:val="%6"/>
      <w:lvlJc w:val="left"/>
      <w:pPr>
        <w:ind w:left="45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7871C2">
      <w:start w:val="1"/>
      <w:numFmt w:val="decimal"/>
      <w:lvlText w:val="%7"/>
      <w:lvlJc w:val="left"/>
      <w:pPr>
        <w:ind w:left="52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FCE854">
      <w:start w:val="1"/>
      <w:numFmt w:val="lowerLetter"/>
      <w:lvlText w:val="%8"/>
      <w:lvlJc w:val="left"/>
      <w:pPr>
        <w:ind w:left="60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D8E2C8">
      <w:start w:val="1"/>
      <w:numFmt w:val="lowerRoman"/>
      <w:lvlText w:val="%9"/>
      <w:lvlJc w:val="left"/>
      <w:pPr>
        <w:ind w:left="6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E2549"/>
    <w:multiLevelType w:val="hybridMultilevel"/>
    <w:tmpl w:val="10D2A45C"/>
    <w:lvl w:ilvl="0" w:tplc="CE5ADB6E">
      <w:start w:val="1"/>
      <w:numFmt w:val="upperLetter"/>
      <w:lvlText w:val="%1."/>
      <w:lvlJc w:val="left"/>
      <w:pPr>
        <w:ind w:left="7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A85052">
      <w:start w:val="1"/>
      <w:numFmt w:val="lowerLetter"/>
      <w:lvlText w:val="%2"/>
      <w:lvlJc w:val="left"/>
      <w:pPr>
        <w:ind w:left="14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A620D0">
      <w:start w:val="1"/>
      <w:numFmt w:val="lowerRoman"/>
      <w:lvlText w:val="%3"/>
      <w:lvlJc w:val="left"/>
      <w:pPr>
        <w:ind w:left="2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1A30DC">
      <w:start w:val="1"/>
      <w:numFmt w:val="decimal"/>
      <w:lvlText w:val="%4"/>
      <w:lvlJc w:val="left"/>
      <w:pPr>
        <w:ind w:left="2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70F946">
      <w:start w:val="1"/>
      <w:numFmt w:val="lowerLetter"/>
      <w:lvlText w:val="%5"/>
      <w:lvlJc w:val="left"/>
      <w:pPr>
        <w:ind w:left="3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2F0C0">
      <w:start w:val="1"/>
      <w:numFmt w:val="lowerRoman"/>
      <w:lvlText w:val="%6"/>
      <w:lvlJc w:val="left"/>
      <w:pPr>
        <w:ind w:left="4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C80E32">
      <w:start w:val="1"/>
      <w:numFmt w:val="decimal"/>
      <w:lvlText w:val="%7"/>
      <w:lvlJc w:val="left"/>
      <w:pPr>
        <w:ind w:left="5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A65C16">
      <w:start w:val="1"/>
      <w:numFmt w:val="lowerLetter"/>
      <w:lvlText w:val="%8"/>
      <w:lvlJc w:val="left"/>
      <w:pPr>
        <w:ind w:left="5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82A428">
      <w:start w:val="1"/>
      <w:numFmt w:val="lowerRoman"/>
      <w:lvlText w:val="%9"/>
      <w:lvlJc w:val="left"/>
      <w:pPr>
        <w:ind w:left="64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07A97"/>
    <w:multiLevelType w:val="hybridMultilevel"/>
    <w:tmpl w:val="98B84AE6"/>
    <w:lvl w:ilvl="0" w:tplc="F5265B1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4038"/>
    <w:multiLevelType w:val="hybridMultilevel"/>
    <w:tmpl w:val="EE64299C"/>
    <w:lvl w:ilvl="0" w:tplc="F5265B1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C5149"/>
    <w:multiLevelType w:val="hybridMultilevel"/>
    <w:tmpl w:val="271A9D72"/>
    <w:lvl w:ilvl="0" w:tplc="E5A81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7DA"/>
    <w:multiLevelType w:val="hybridMultilevel"/>
    <w:tmpl w:val="939E7830"/>
    <w:lvl w:ilvl="0" w:tplc="99F603F2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76E"/>
    <w:multiLevelType w:val="hybridMultilevel"/>
    <w:tmpl w:val="F42E5408"/>
    <w:lvl w:ilvl="0" w:tplc="8238201E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22359"/>
    <w:multiLevelType w:val="hybridMultilevel"/>
    <w:tmpl w:val="AA12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10679"/>
    <w:multiLevelType w:val="hybridMultilevel"/>
    <w:tmpl w:val="DBF01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55A4D"/>
    <w:multiLevelType w:val="hybridMultilevel"/>
    <w:tmpl w:val="18885990"/>
    <w:lvl w:ilvl="0" w:tplc="F5265B1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87D65"/>
    <w:multiLevelType w:val="hybridMultilevel"/>
    <w:tmpl w:val="ADEC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26010">
    <w:abstractNumId w:val="1"/>
  </w:num>
  <w:num w:numId="2" w16cid:durableId="1248231359">
    <w:abstractNumId w:val="10"/>
  </w:num>
  <w:num w:numId="3" w16cid:durableId="1597405282">
    <w:abstractNumId w:val="7"/>
  </w:num>
  <w:num w:numId="4" w16cid:durableId="1385717121">
    <w:abstractNumId w:val="8"/>
  </w:num>
  <w:num w:numId="5" w16cid:durableId="1387605880">
    <w:abstractNumId w:val="5"/>
  </w:num>
  <w:num w:numId="6" w16cid:durableId="1463615646">
    <w:abstractNumId w:val="4"/>
  </w:num>
  <w:num w:numId="7" w16cid:durableId="360320110">
    <w:abstractNumId w:val="0"/>
  </w:num>
  <w:num w:numId="8" w16cid:durableId="622031110">
    <w:abstractNumId w:val="11"/>
  </w:num>
  <w:num w:numId="9" w16cid:durableId="684210448">
    <w:abstractNumId w:val="2"/>
  </w:num>
  <w:num w:numId="10" w16cid:durableId="1097825616">
    <w:abstractNumId w:val="3"/>
  </w:num>
  <w:num w:numId="11" w16cid:durableId="445082123">
    <w:abstractNumId w:val="12"/>
  </w:num>
  <w:num w:numId="12" w16cid:durableId="679047631">
    <w:abstractNumId w:val="6"/>
  </w:num>
  <w:num w:numId="13" w16cid:durableId="492333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31"/>
    <w:rsid w:val="00006BB2"/>
    <w:rsid w:val="0001404C"/>
    <w:rsid w:val="000168D3"/>
    <w:rsid w:val="000540CA"/>
    <w:rsid w:val="000557F3"/>
    <w:rsid w:val="00062616"/>
    <w:rsid w:val="00093645"/>
    <w:rsid w:val="000A40B6"/>
    <w:rsid w:val="000A484C"/>
    <w:rsid w:val="000B15CB"/>
    <w:rsid w:val="000B1C14"/>
    <w:rsid w:val="000D2F1F"/>
    <w:rsid w:val="000F13F8"/>
    <w:rsid w:val="00133319"/>
    <w:rsid w:val="0014452A"/>
    <w:rsid w:val="001659E9"/>
    <w:rsid w:val="00173CD6"/>
    <w:rsid w:val="001858EA"/>
    <w:rsid w:val="001B6BD3"/>
    <w:rsid w:val="001D59ED"/>
    <w:rsid w:val="00225852"/>
    <w:rsid w:val="00251EDD"/>
    <w:rsid w:val="0025517C"/>
    <w:rsid w:val="00284A74"/>
    <w:rsid w:val="00292E13"/>
    <w:rsid w:val="002A7882"/>
    <w:rsid w:val="002D233F"/>
    <w:rsid w:val="003269EE"/>
    <w:rsid w:val="00336660"/>
    <w:rsid w:val="003409C0"/>
    <w:rsid w:val="00360B33"/>
    <w:rsid w:val="003779C9"/>
    <w:rsid w:val="003A6FA3"/>
    <w:rsid w:val="003C1C6A"/>
    <w:rsid w:val="003F0EFE"/>
    <w:rsid w:val="0041586D"/>
    <w:rsid w:val="0042613C"/>
    <w:rsid w:val="004A19F9"/>
    <w:rsid w:val="004D0DFA"/>
    <w:rsid w:val="004F0047"/>
    <w:rsid w:val="00503123"/>
    <w:rsid w:val="005076CD"/>
    <w:rsid w:val="005456A3"/>
    <w:rsid w:val="005556CE"/>
    <w:rsid w:val="00561435"/>
    <w:rsid w:val="0056547C"/>
    <w:rsid w:val="00583C8C"/>
    <w:rsid w:val="0058661B"/>
    <w:rsid w:val="005C2ECA"/>
    <w:rsid w:val="005E0BA7"/>
    <w:rsid w:val="005F7F47"/>
    <w:rsid w:val="006150DF"/>
    <w:rsid w:val="006B6AA8"/>
    <w:rsid w:val="006D7D12"/>
    <w:rsid w:val="006E569D"/>
    <w:rsid w:val="006F472C"/>
    <w:rsid w:val="00712C4E"/>
    <w:rsid w:val="0073774E"/>
    <w:rsid w:val="00762E87"/>
    <w:rsid w:val="007A14F2"/>
    <w:rsid w:val="007E0A58"/>
    <w:rsid w:val="0080360F"/>
    <w:rsid w:val="0083169F"/>
    <w:rsid w:val="00834DF6"/>
    <w:rsid w:val="0084698B"/>
    <w:rsid w:val="00883A04"/>
    <w:rsid w:val="00883FD1"/>
    <w:rsid w:val="00887D16"/>
    <w:rsid w:val="008A22D6"/>
    <w:rsid w:val="008D7335"/>
    <w:rsid w:val="0090641A"/>
    <w:rsid w:val="009733A7"/>
    <w:rsid w:val="00976E23"/>
    <w:rsid w:val="00996CF4"/>
    <w:rsid w:val="009A70F6"/>
    <w:rsid w:val="009B1870"/>
    <w:rsid w:val="009B688E"/>
    <w:rsid w:val="009F32FE"/>
    <w:rsid w:val="00A412C1"/>
    <w:rsid w:val="00A419EF"/>
    <w:rsid w:val="00A62CB6"/>
    <w:rsid w:val="00A679E9"/>
    <w:rsid w:val="00A836C0"/>
    <w:rsid w:val="00A96384"/>
    <w:rsid w:val="00AD2F31"/>
    <w:rsid w:val="00AE498C"/>
    <w:rsid w:val="00AF6754"/>
    <w:rsid w:val="00B23735"/>
    <w:rsid w:val="00B338C3"/>
    <w:rsid w:val="00B371D7"/>
    <w:rsid w:val="00B446C5"/>
    <w:rsid w:val="00B5698F"/>
    <w:rsid w:val="00B57FE4"/>
    <w:rsid w:val="00B74386"/>
    <w:rsid w:val="00C12BC2"/>
    <w:rsid w:val="00C24BC3"/>
    <w:rsid w:val="00C418A7"/>
    <w:rsid w:val="00C53479"/>
    <w:rsid w:val="00C6751F"/>
    <w:rsid w:val="00C70305"/>
    <w:rsid w:val="00C745CE"/>
    <w:rsid w:val="00D11ABA"/>
    <w:rsid w:val="00D21F1C"/>
    <w:rsid w:val="00D31094"/>
    <w:rsid w:val="00D60EA1"/>
    <w:rsid w:val="00D900B0"/>
    <w:rsid w:val="00DB1EB2"/>
    <w:rsid w:val="00E2748C"/>
    <w:rsid w:val="00E50730"/>
    <w:rsid w:val="00E64C10"/>
    <w:rsid w:val="00E66671"/>
    <w:rsid w:val="00E67ACD"/>
    <w:rsid w:val="00E81DF4"/>
    <w:rsid w:val="00EC1132"/>
    <w:rsid w:val="00EC59A4"/>
    <w:rsid w:val="00ED503D"/>
    <w:rsid w:val="00ED650F"/>
    <w:rsid w:val="00EF022D"/>
    <w:rsid w:val="00EF6F86"/>
    <w:rsid w:val="00F3150D"/>
    <w:rsid w:val="00F43318"/>
    <w:rsid w:val="00F46B78"/>
    <w:rsid w:val="00F86818"/>
    <w:rsid w:val="00F945D2"/>
    <w:rsid w:val="00FA473F"/>
    <w:rsid w:val="00FE5A4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B7E3063"/>
  <w15:chartTrackingRefBased/>
  <w15:docId w15:val="{AF7DE38C-8D07-4103-A5DE-9D8BFC2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DF6"/>
    <w:pPr>
      <w:spacing w:after="0"/>
      <w:jc w:val="both"/>
    </w:pPr>
    <w:rPr>
      <w:rFonts w:ascii="Open Sans" w:hAnsi="Open Sans"/>
      <w:sz w:val="18"/>
    </w:rPr>
  </w:style>
  <w:style w:type="paragraph" w:styleId="Titolo1">
    <w:name w:val="heading 1"/>
    <w:aliases w:val="Destinatario"/>
    <w:basedOn w:val="Normale"/>
    <w:next w:val="Normale"/>
    <w:link w:val="Titolo1Carattere"/>
    <w:autoRedefine/>
    <w:uiPriority w:val="9"/>
    <w:qFormat/>
    <w:rsid w:val="00A96384"/>
    <w:pPr>
      <w:spacing w:line="360" w:lineRule="auto"/>
      <w:outlineLvl w:val="0"/>
    </w:pPr>
    <w:rPr>
      <w:rFonts w:cs="Open Sans"/>
      <w:b/>
      <w:caps/>
      <w:color w:val="770000"/>
      <w:szCs w:val="18"/>
    </w:rPr>
  </w:style>
  <w:style w:type="paragraph" w:styleId="Titolo2">
    <w:name w:val="heading 2"/>
    <w:aliases w:val="Oggetto"/>
    <w:basedOn w:val="Titolo1"/>
    <w:next w:val="Normale"/>
    <w:link w:val="Titolo2Carattere"/>
    <w:uiPriority w:val="9"/>
    <w:unhideWhenUsed/>
    <w:rsid w:val="00A412C1"/>
    <w:pPr>
      <w:outlineLvl w:val="1"/>
    </w:pPr>
  </w:style>
  <w:style w:type="paragraph" w:styleId="Titolo3">
    <w:name w:val="heading 3"/>
    <w:aliases w:val="Indirizzo del destinatario"/>
    <w:basedOn w:val="Normale"/>
    <w:next w:val="Normale"/>
    <w:link w:val="Titolo3Carattere"/>
    <w:uiPriority w:val="9"/>
    <w:unhideWhenUsed/>
    <w:qFormat/>
    <w:rsid w:val="003269EE"/>
    <w:pPr>
      <w:spacing w:line="240" w:lineRule="auto"/>
      <w:ind w:firstLine="457"/>
      <w:outlineLvl w:val="2"/>
    </w:pPr>
    <w:rPr>
      <w:sz w:val="16"/>
    </w:rPr>
  </w:style>
  <w:style w:type="paragraph" w:styleId="Titolo4">
    <w:name w:val="heading 4"/>
    <w:aliases w:val="Data documento"/>
    <w:basedOn w:val="Normale"/>
    <w:next w:val="Normale"/>
    <w:link w:val="Titolo4Carattere"/>
    <w:uiPriority w:val="9"/>
    <w:unhideWhenUsed/>
    <w:qFormat/>
    <w:rsid w:val="003269EE"/>
    <w:pPr>
      <w:spacing w:line="240" w:lineRule="auto"/>
      <w:outlineLvl w:val="3"/>
    </w:pPr>
    <w:rPr>
      <w:i/>
      <w:sz w:val="16"/>
    </w:rPr>
  </w:style>
  <w:style w:type="paragraph" w:styleId="Titolo5">
    <w:name w:val="heading 5"/>
    <w:aliases w:val="Oggetto documento"/>
    <w:basedOn w:val="Titolo2"/>
    <w:next w:val="Normale"/>
    <w:link w:val="Titolo5Carattere"/>
    <w:uiPriority w:val="9"/>
    <w:unhideWhenUsed/>
    <w:qFormat/>
    <w:rsid w:val="00EC1132"/>
    <w:pPr>
      <w:outlineLvl w:val="4"/>
    </w:pPr>
    <w:rPr>
      <w:b w:val="0"/>
      <w:sz w:val="20"/>
    </w:rPr>
  </w:style>
  <w:style w:type="paragraph" w:styleId="Titolo6">
    <w:name w:val="heading 6"/>
    <w:aliases w:val="Titoletto"/>
    <w:basedOn w:val="Titolo2"/>
    <w:next w:val="Normale"/>
    <w:link w:val="Titolo6Carattere"/>
    <w:uiPriority w:val="9"/>
    <w:unhideWhenUsed/>
    <w:qFormat/>
    <w:rsid w:val="0014452A"/>
    <w:pPr>
      <w:outlineLvl w:val="5"/>
    </w:pPr>
    <w:rPr>
      <w:color w:val="auto"/>
    </w:rPr>
  </w:style>
  <w:style w:type="paragraph" w:styleId="Titolo7">
    <w:name w:val="heading 7"/>
    <w:aliases w:val="Titolo 7:Titoletto2"/>
    <w:basedOn w:val="Normale"/>
    <w:next w:val="Normale"/>
    <w:link w:val="Titolo7Carattere"/>
    <w:uiPriority w:val="9"/>
    <w:unhideWhenUsed/>
    <w:qFormat/>
    <w:rsid w:val="00FE5A44"/>
    <w:pPr>
      <w:outlineLvl w:val="6"/>
    </w:pPr>
    <w:rPr>
      <w:color w:val="770000"/>
    </w:rPr>
  </w:style>
  <w:style w:type="paragraph" w:styleId="Titolo8">
    <w:name w:val="heading 8"/>
    <w:aliases w:val="Titolo 8: Intro"/>
    <w:basedOn w:val="Normale"/>
    <w:next w:val="Normale"/>
    <w:link w:val="Titolo8Carattere"/>
    <w:uiPriority w:val="9"/>
    <w:unhideWhenUsed/>
    <w:qFormat/>
    <w:rsid w:val="00DB1EB2"/>
    <w:pPr>
      <w:spacing w:line="360" w:lineRule="auto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F3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F31"/>
    <w:rPr>
      <w:rFonts w:ascii="Century Gothic" w:hAnsi="Century Gothic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AD2F3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F31"/>
    <w:rPr>
      <w:rFonts w:ascii="Century Gothic" w:hAnsi="Century Gothic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4C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4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Destinatario Carattere"/>
    <w:basedOn w:val="Carpredefinitoparagrafo"/>
    <w:link w:val="Titolo1"/>
    <w:uiPriority w:val="9"/>
    <w:rsid w:val="00A96384"/>
    <w:rPr>
      <w:rFonts w:ascii="Open Sans" w:hAnsi="Open Sans" w:cs="Open Sans"/>
      <w:b/>
      <w:caps/>
      <w:color w:val="770000"/>
      <w:sz w:val="18"/>
      <w:szCs w:val="18"/>
    </w:rPr>
  </w:style>
  <w:style w:type="character" w:customStyle="1" w:styleId="Titolo2Carattere">
    <w:name w:val="Titolo 2 Carattere"/>
    <w:aliases w:val="Oggetto Carattere"/>
    <w:basedOn w:val="Carpredefinitoparagrafo"/>
    <w:link w:val="Titolo2"/>
    <w:uiPriority w:val="9"/>
    <w:rsid w:val="00A412C1"/>
    <w:rPr>
      <w:rFonts w:ascii="Open Sans" w:hAnsi="Open Sans" w:cs="Open Sans"/>
      <w:b/>
      <w:color w:val="7A0000"/>
      <w:sz w:val="18"/>
      <w:szCs w:val="18"/>
    </w:rPr>
  </w:style>
  <w:style w:type="character" w:customStyle="1" w:styleId="Titolo3Carattere">
    <w:name w:val="Titolo 3 Carattere"/>
    <w:aliases w:val="Indirizzo del destinatario Carattere"/>
    <w:basedOn w:val="Carpredefinitoparagrafo"/>
    <w:link w:val="Titolo3"/>
    <w:uiPriority w:val="9"/>
    <w:rsid w:val="003269EE"/>
    <w:rPr>
      <w:rFonts w:ascii="Century Gothic" w:hAnsi="Century Gothic"/>
      <w:sz w:val="16"/>
    </w:rPr>
  </w:style>
  <w:style w:type="character" w:customStyle="1" w:styleId="Titolo4Carattere">
    <w:name w:val="Titolo 4 Carattere"/>
    <w:aliases w:val="Data documento Carattere"/>
    <w:basedOn w:val="Carpredefinitoparagrafo"/>
    <w:link w:val="Titolo4"/>
    <w:uiPriority w:val="9"/>
    <w:rsid w:val="003269EE"/>
    <w:rPr>
      <w:rFonts w:ascii="Century Gothic" w:hAnsi="Century Gothic"/>
      <w:i/>
      <w:sz w:val="16"/>
    </w:rPr>
  </w:style>
  <w:style w:type="paragraph" w:styleId="Nessunaspaziatura">
    <w:name w:val="No Spacing"/>
    <w:aliases w:val="Testo lettera"/>
    <w:uiPriority w:val="1"/>
    <w:qFormat/>
    <w:rsid w:val="00133319"/>
    <w:pPr>
      <w:spacing w:after="0" w:line="240" w:lineRule="auto"/>
    </w:pPr>
    <w:rPr>
      <w:rFonts w:ascii="Open Sans" w:hAnsi="Open Sans"/>
      <w:sz w:val="18"/>
    </w:rPr>
  </w:style>
  <w:style w:type="character" w:customStyle="1" w:styleId="Titolo5Carattere">
    <w:name w:val="Titolo 5 Carattere"/>
    <w:aliases w:val="Oggetto documento Carattere"/>
    <w:basedOn w:val="Carpredefinitoparagrafo"/>
    <w:link w:val="Titolo5"/>
    <w:uiPriority w:val="9"/>
    <w:rsid w:val="00EC1132"/>
    <w:rPr>
      <w:rFonts w:ascii="Open Sans" w:hAnsi="Open Sans" w:cs="Open Sans"/>
      <w:caps/>
      <w:color w:val="770000"/>
      <w:sz w:val="20"/>
      <w:szCs w:val="18"/>
    </w:rPr>
  </w:style>
  <w:style w:type="character" w:customStyle="1" w:styleId="Titolo6Carattere">
    <w:name w:val="Titolo 6 Carattere"/>
    <w:aliases w:val="Titoletto Carattere"/>
    <w:basedOn w:val="Carpredefinitoparagrafo"/>
    <w:link w:val="Titolo6"/>
    <w:uiPriority w:val="9"/>
    <w:rsid w:val="0014452A"/>
    <w:rPr>
      <w:rFonts w:ascii="Open Sans" w:hAnsi="Open Sans" w:cs="Open Sans"/>
      <w:b/>
      <w:caps/>
      <w:sz w:val="18"/>
      <w:szCs w:val="18"/>
    </w:rPr>
  </w:style>
  <w:style w:type="table" w:styleId="Grigliatabella">
    <w:name w:val="Table Grid"/>
    <w:basedOn w:val="Tabellanormale"/>
    <w:uiPriority w:val="59"/>
    <w:rsid w:val="0076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2E87"/>
    <w:rPr>
      <w:color w:val="0000FF"/>
      <w:u w:val="single"/>
    </w:rPr>
  </w:style>
  <w:style w:type="paragraph" w:styleId="Titolo">
    <w:name w:val="Title"/>
    <w:basedOn w:val="Titolo5"/>
    <w:next w:val="Normale"/>
    <w:link w:val="TitoloCarattere"/>
    <w:uiPriority w:val="10"/>
    <w:qFormat/>
    <w:rsid w:val="00C12BC2"/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12BC2"/>
    <w:rPr>
      <w:rFonts w:ascii="Open Sans" w:hAnsi="Open Sans" w:cs="Open Sans"/>
      <w:b/>
      <w:caps/>
      <w:color w:val="770000"/>
      <w:sz w:val="32"/>
      <w:szCs w:val="18"/>
    </w:rPr>
  </w:style>
  <w:style w:type="character" w:styleId="Enfasigrassetto">
    <w:name w:val="Strong"/>
    <w:basedOn w:val="Carpredefinitoparagrafo"/>
    <w:uiPriority w:val="22"/>
    <w:qFormat/>
    <w:rsid w:val="007E0A58"/>
    <w:rPr>
      <w:b/>
      <w:bCs/>
    </w:rPr>
  </w:style>
  <w:style w:type="paragraph" w:styleId="Paragrafoelenco">
    <w:name w:val="List Paragraph"/>
    <w:basedOn w:val="Normale"/>
    <w:uiPriority w:val="34"/>
    <w:qFormat/>
    <w:rsid w:val="007E0A5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5A44"/>
  </w:style>
  <w:style w:type="character" w:customStyle="1" w:styleId="SottotitoloCarattere">
    <w:name w:val="Sottotitolo Carattere"/>
    <w:basedOn w:val="Carpredefinitoparagrafo"/>
    <w:link w:val="Sottotitolo"/>
    <w:uiPriority w:val="11"/>
    <w:rsid w:val="00FE5A44"/>
    <w:rPr>
      <w:rFonts w:ascii="Open Sans" w:hAnsi="Open Sans"/>
      <w:sz w:val="18"/>
    </w:rPr>
  </w:style>
  <w:style w:type="character" w:customStyle="1" w:styleId="Titolo7Carattere">
    <w:name w:val="Titolo 7 Carattere"/>
    <w:aliases w:val="Titolo 7:Titoletto2 Carattere"/>
    <w:basedOn w:val="Carpredefinitoparagrafo"/>
    <w:link w:val="Titolo7"/>
    <w:uiPriority w:val="9"/>
    <w:rsid w:val="00FE5A44"/>
    <w:rPr>
      <w:rFonts w:ascii="Open Sans" w:hAnsi="Open Sans"/>
      <w:color w:val="770000"/>
      <w:sz w:val="18"/>
    </w:rPr>
  </w:style>
  <w:style w:type="character" w:customStyle="1" w:styleId="Titolo8Carattere">
    <w:name w:val="Titolo 8 Carattere"/>
    <w:aliases w:val="Titolo 8: Intro Carattere"/>
    <w:basedOn w:val="Carpredefinitoparagrafo"/>
    <w:link w:val="Titolo8"/>
    <w:uiPriority w:val="9"/>
    <w:rsid w:val="00DB1EB2"/>
    <w:rPr>
      <w:rFonts w:ascii="Open Sans" w:hAnsi="Open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FL_AREL-standard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FL_AREL-standard</dc:title>
  <dc:subject/>
  <dc:creator>AREL</dc:creator>
  <cp:keywords/>
  <dc:description/>
  <cp:lastModifiedBy>Donatella Bollani - Asacert Assessment &amp; Certification</cp:lastModifiedBy>
  <cp:revision>9</cp:revision>
  <cp:lastPrinted>2016-03-10T18:30:00Z</cp:lastPrinted>
  <dcterms:created xsi:type="dcterms:W3CDTF">2023-03-07T08:59:00Z</dcterms:created>
  <dcterms:modified xsi:type="dcterms:W3CDTF">2023-03-28T17:17:00Z</dcterms:modified>
</cp:coreProperties>
</file>